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/>
        <w:ind w:left="112" w:right="0" w:firstLine="0"/>
        <w:jc w:val="left"/>
        <w:rPr>
          <w:rFonts w:hint="eastAsia" w:ascii="仿宋" w:eastAsia="仿宋"/>
          <w:sz w:val="22"/>
        </w:rPr>
      </w:pPr>
      <w:r>
        <w:rPr>
          <w:rFonts w:hint="eastAsia" w:ascii="仿宋" w:eastAsia="仿宋"/>
          <w:sz w:val="2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" w:eastAsia="仿宋"/>
          <w:sz w:val="22"/>
          <w:lang w:eastAsia="zh-CN"/>
        </w:rPr>
        <w:instrText xml:space="preserve">ADDIN CNKISM.UserStyle</w:instrText>
      </w:r>
      <w:r>
        <w:rPr>
          <w:rFonts w:hint="eastAsia" w:ascii="仿宋" w:eastAsia="仿宋"/>
          <w:sz w:val="22"/>
        </w:rPr>
        <w:fldChar w:fldCharType="separate"/>
      </w:r>
      <w:r>
        <w:rPr>
          <w:rFonts w:hint="eastAsia" w:ascii="仿宋" w:eastAsia="仿宋"/>
          <w:sz w:val="22"/>
        </w:rPr>
        <w:fldChar w:fldCharType="end"/>
      </w:r>
      <w:r>
        <w:rPr>
          <w:rFonts w:hint="eastAsia" w:ascii="仿宋" w:eastAsia="仿宋"/>
          <w:sz w:val="22"/>
        </w:rPr>
        <w:t>附件 1:</w:t>
      </w:r>
    </w:p>
    <w:p>
      <w:pPr>
        <w:pStyle w:val="2"/>
        <w:spacing w:before="7"/>
        <w:rPr>
          <w:rFonts w:ascii="仿宋"/>
          <w:sz w:val="30"/>
        </w:rPr>
      </w:pPr>
      <w:r>
        <w:br w:type="column"/>
      </w:r>
    </w:p>
    <w:p>
      <w:pPr>
        <w:pStyle w:val="2"/>
        <w:ind w:left="112"/>
      </w:pPr>
      <w:r>
        <w:t>大连开放大学首届“网上学习之星”申报表</w:t>
      </w:r>
    </w:p>
    <w:p>
      <w:pPr>
        <w:spacing w:after="0"/>
        <w:sectPr>
          <w:type w:val="continuous"/>
          <w:pgSz w:w="11940" w:h="16880"/>
          <w:pgMar w:top="1120" w:right="1080" w:bottom="280" w:left="1020" w:header="720" w:footer="720" w:gutter="0"/>
          <w:cols w:equalWidth="0" w:num="2">
            <w:col w:w="893" w:space="1126"/>
            <w:col w:w="7821"/>
          </w:cols>
        </w:sectPr>
      </w:pPr>
    </w:p>
    <w:tbl>
      <w:tblPr>
        <w:tblStyle w:val="3"/>
        <w:tblW w:w="0" w:type="auto"/>
        <w:tblInd w:w="1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4"/>
        <w:gridCol w:w="415"/>
        <w:gridCol w:w="1054"/>
        <w:gridCol w:w="1063"/>
        <w:gridCol w:w="91"/>
        <w:gridCol w:w="766"/>
        <w:gridCol w:w="338"/>
        <w:gridCol w:w="410"/>
        <w:gridCol w:w="600"/>
        <w:gridCol w:w="610"/>
        <w:gridCol w:w="485"/>
        <w:gridCol w:w="567"/>
        <w:gridCol w:w="13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209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85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09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（一寸免冠照）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209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学号</w:t>
            </w:r>
          </w:p>
        </w:tc>
        <w:tc>
          <w:tcPr>
            <w:tcW w:w="85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所在分校及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教学点</w:t>
            </w:r>
          </w:p>
        </w:tc>
        <w:tc>
          <w:tcPr>
            <w:tcW w:w="109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09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助学教师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（班主任）</w:t>
            </w:r>
          </w:p>
        </w:tc>
        <w:tc>
          <w:tcPr>
            <w:tcW w:w="85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592" w:type="dxa"/>
            <w:gridSpan w:val="1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国开学习网学习行为数据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国开学习网在线天数</w:t>
            </w:r>
          </w:p>
        </w:tc>
        <w:tc>
          <w:tcPr>
            <w:tcW w:w="103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天</w:t>
            </w:r>
          </w:p>
        </w:tc>
        <w:tc>
          <w:tcPr>
            <w:tcW w:w="10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国开学习网登录次数</w:t>
            </w:r>
          </w:p>
        </w:tc>
        <w:tc>
          <w:tcPr>
            <w:tcW w:w="115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次</w:t>
            </w:r>
          </w:p>
        </w:tc>
        <w:tc>
          <w:tcPr>
            <w:tcW w:w="151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有效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发帖量</w:t>
            </w:r>
          </w:p>
        </w:tc>
        <w:tc>
          <w:tcPr>
            <w:tcW w:w="121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05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资源浏览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次数</w:t>
            </w:r>
          </w:p>
        </w:tc>
        <w:tc>
          <w:tcPr>
            <w:tcW w:w="139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92" w:type="dxa"/>
            <w:gridSpan w:val="1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 春课程信息（可续行）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1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课程名称</w:t>
            </w:r>
          </w:p>
        </w:tc>
        <w:tc>
          <w:tcPr>
            <w:tcW w:w="21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形考成绩</w:t>
            </w:r>
          </w:p>
        </w:tc>
        <w:tc>
          <w:tcPr>
            <w:tcW w:w="160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期末成绩</w:t>
            </w:r>
          </w:p>
        </w:tc>
        <w:tc>
          <w:tcPr>
            <w:tcW w:w="169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综合成绩</w:t>
            </w:r>
          </w:p>
        </w:tc>
        <w:tc>
          <w:tcPr>
            <w:tcW w:w="196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平均分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1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21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21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1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592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 春参加网上直播教学活动信息（可续行）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7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参加时间</w:t>
            </w:r>
          </w:p>
        </w:tc>
        <w:tc>
          <w:tcPr>
            <w:tcW w:w="14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课程名称</w:t>
            </w:r>
          </w:p>
        </w:tc>
        <w:tc>
          <w:tcPr>
            <w:tcW w:w="10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观看直播次数及时长</w:t>
            </w:r>
          </w:p>
        </w:tc>
        <w:tc>
          <w:tcPr>
            <w:tcW w:w="119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授课教师</w:t>
            </w:r>
          </w:p>
        </w:tc>
        <w:tc>
          <w:tcPr>
            <w:tcW w:w="4067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课后国开学习网有效发帖量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067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067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067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067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7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" w:line="220" w:lineRule="auto"/>
              <w:ind w:right="1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办学单位审核意见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包含意识形态审核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94" w:type="dxa"/>
            <w:gridSpan w:val="1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556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单位盖章 </w:t>
            </w:r>
          </w:p>
          <w:p>
            <w:pPr>
              <w:pStyle w:val="7"/>
              <w:tabs>
                <w:tab w:val="left" w:pos="6959"/>
              </w:tabs>
              <w:spacing w:before="113"/>
              <w:ind w:left="6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4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position w:val="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18"/>
                <w:positio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position w:val="1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7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20" w:lineRule="auto"/>
              <w:ind w:right="2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开放教育处审核意见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包含意识形态审核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94" w:type="dxa"/>
            <w:gridSpan w:val="1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" w:line="252" w:lineRule="exact"/>
              <w:ind w:left="5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单位盖章  </w:t>
            </w:r>
          </w:p>
          <w:p>
            <w:pPr>
              <w:pStyle w:val="7"/>
              <w:spacing w:line="230" w:lineRule="exact"/>
              <w:ind w:left="55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6968"/>
              </w:tabs>
              <w:spacing w:line="256" w:lineRule="exact"/>
              <w:ind w:left="61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position w:val="-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4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4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</w:tbl>
    <w:p/>
    <w:sectPr>
      <w:type w:val="continuous"/>
      <w:pgSz w:w="11940" w:h="16880"/>
      <w:pgMar w:top="1120" w:right="10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3DC43C5"/>
    <w:rsid w:val="5C4C6B7A"/>
    <w:rsid w:val="5F7E0E76"/>
    <w:rsid w:val="605C2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246</Characters>
  <TotalTime>0</TotalTime>
  <ScaleCrop>false</ScaleCrop>
  <LinksUpToDate>false</LinksUpToDate>
  <CharactersWithSpaces>287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2022-04-21T13:21:00Z</dcterms:created>
  <dc:creator>Vickyjee</dc:creator>
  <cp:lastModifiedBy>JDY</cp:lastModifiedBy>
  <dcterms:modified xsi:type="dcterms:W3CDTF">2022-04-24T09:21:33Z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335DE6808D364AF495EA579C93F233E4</vt:lpwstr>
  </property>
</Properties>
</file>