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62" w:rsidRPr="00843F62" w:rsidRDefault="00D86EB4" w:rsidP="00843F62">
      <w:pPr>
        <w:jc w:val="center"/>
        <w:rPr>
          <w:rFonts w:ascii="Arial" w:hAnsi="Arial" w:cs="Arial"/>
          <w:color w:val="000000"/>
          <w:sz w:val="32"/>
          <w:szCs w:val="32"/>
        </w:rPr>
      </w:pPr>
      <w:r w:rsidRPr="00843F62">
        <w:rPr>
          <w:rFonts w:ascii="Arial" w:hAnsi="Arial" w:cs="Arial"/>
          <w:color w:val="000000"/>
          <w:sz w:val="32"/>
          <w:szCs w:val="32"/>
        </w:rPr>
        <w:t>《信托与租赁》</w:t>
      </w:r>
      <w:r w:rsidR="00843F62" w:rsidRPr="00843F62">
        <w:rPr>
          <w:rFonts w:ascii="Arial" w:hAnsi="Arial" w:cs="Arial" w:hint="eastAsia"/>
          <w:color w:val="000000"/>
          <w:sz w:val="32"/>
          <w:szCs w:val="32"/>
        </w:rPr>
        <w:t>学习指导</w:t>
      </w:r>
    </w:p>
    <w:p w:rsidR="00F7562D" w:rsidRPr="00F7562D" w:rsidRDefault="00D86EB4" w:rsidP="00F7562D">
      <w:pPr>
        <w:pStyle w:val="a3"/>
        <w:numPr>
          <w:ilvl w:val="0"/>
          <w:numId w:val="1"/>
        </w:numPr>
        <w:ind w:firstLineChars="0"/>
        <w:rPr>
          <w:rFonts w:ascii="Arial" w:hAnsi="Arial" w:cs="Arial" w:hint="eastAsia"/>
          <w:color w:val="000000"/>
          <w:sz w:val="24"/>
          <w:szCs w:val="24"/>
        </w:rPr>
      </w:pPr>
      <w:r w:rsidRPr="00F7562D">
        <w:rPr>
          <w:rFonts w:ascii="Arial" w:hAnsi="Arial" w:cs="Arial"/>
          <w:color w:val="000000"/>
          <w:sz w:val="24"/>
          <w:szCs w:val="24"/>
        </w:rPr>
        <w:t xml:space="preserve">教学目的与任务　　</w:t>
      </w:r>
      <w:r w:rsidRPr="00F7562D">
        <w:rPr>
          <w:rFonts w:ascii="Arial" w:hAnsi="Arial" w:cs="Arial"/>
          <w:color w:val="000000"/>
          <w:sz w:val="24"/>
          <w:szCs w:val="24"/>
        </w:rPr>
        <w:t xml:space="preserve"> </w:t>
      </w:r>
    </w:p>
    <w:p w:rsidR="00843F62" w:rsidRPr="00F7562D" w:rsidRDefault="00D86EB4" w:rsidP="00F7562D">
      <w:pPr>
        <w:ind w:firstLineChars="200" w:firstLine="480"/>
        <w:rPr>
          <w:rFonts w:ascii="Arial" w:hAnsi="Arial" w:cs="Arial"/>
          <w:color w:val="000000"/>
          <w:sz w:val="24"/>
          <w:szCs w:val="24"/>
        </w:rPr>
      </w:pPr>
      <w:r w:rsidRPr="00F7562D">
        <w:rPr>
          <w:rFonts w:ascii="Arial" w:hAnsi="Arial" w:cs="Arial"/>
          <w:color w:val="000000"/>
          <w:sz w:val="24"/>
          <w:szCs w:val="24"/>
        </w:rPr>
        <w:t>信托与租赁是金融专业的一门业务课，包括了信托和租赁两大部分。主要研究信托和租赁的基本概念、作用、特点、业务种类、业务操作程序及业务的管理等。通过本课程的学习，使学生对信托和租赁业务有一个全面、细致地了解。</w:t>
      </w:r>
      <w:r w:rsidRPr="00F7562D">
        <w:rPr>
          <w:rFonts w:ascii="Arial" w:hAnsi="Arial" w:cs="Arial"/>
          <w:color w:val="000000"/>
          <w:sz w:val="24"/>
          <w:szCs w:val="24"/>
        </w:rPr>
        <w:br/>
      </w:r>
      <w:r w:rsidRPr="00F7562D">
        <w:rPr>
          <w:rFonts w:ascii="Arial" w:hAnsi="Arial" w:cs="Arial"/>
          <w:color w:val="000000"/>
          <w:sz w:val="24"/>
          <w:szCs w:val="24"/>
        </w:rPr>
        <w:br/>
      </w:r>
      <w:r w:rsidRPr="00F7562D">
        <w:rPr>
          <w:rFonts w:ascii="Arial" w:hAnsi="Arial" w:cs="Arial"/>
          <w:color w:val="000000"/>
          <w:sz w:val="24"/>
          <w:szCs w:val="24"/>
        </w:rPr>
        <w:t xml:space="preserve">　　</w:t>
      </w:r>
      <w:r w:rsidRPr="00F7562D">
        <w:rPr>
          <w:rFonts w:ascii="Arial" w:hAnsi="Arial" w:cs="Arial"/>
          <w:color w:val="000000"/>
          <w:sz w:val="24"/>
          <w:szCs w:val="24"/>
        </w:rPr>
        <w:t xml:space="preserve"> </w:t>
      </w:r>
      <w:r w:rsidRPr="00F7562D">
        <w:rPr>
          <w:rFonts w:ascii="Arial" w:hAnsi="Arial" w:cs="Arial"/>
          <w:color w:val="000000"/>
          <w:sz w:val="24"/>
          <w:szCs w:val="24"/>
        </w:rPr>
        <w:t>在金融业务领域中，信托与租赁各自具有鲜明的特色，并且具有很强的灵活性和适应性，在经济建设中发挥着重要的作用。随着我国经济的市场化程度逐步深入，信托和租赁两大业务必将得到很大的发展，具有非常广阔的前景。为此，培养信托和租赁业务人才十分重要。本课程的目的和任务，是使学生准确掌握信托和租赁业务的有关基本概念，理解信托和租赁的特点及其作用，掌握信托和租赁业务种类及业务操作程序，同时，能够对我国信托和租赁业务的现状和发展前景提出自己的见解。</w:t>
      </w:r>
      <w:r w:rsidRPr="00F7562D">
        <w:rPr>
          <w:rFonts w:ascii="Arial" w:hAnsi="Arial" w:cs="Arial"/>
          <w:color w:val="000000"/>
          <w:sz w:val="24"/>
          <w:szCs w:val="24"/>
        </w:rPr>
        <w:br/>
      </w:r>
      <w:r w:rsidRPr="00F7562D">
        <w:rPr>
          <w:rFonts w:ascii="Arial" w:hAnsi="Arial" w:cs="Arial"/>
          <w:color w:val="000000"/>
          <w:sz w:val="24"/>
          <w:szCs w:val="24"/>
        </w:rPr>
        <w:br/>
      </w:r>
      <w:r w:rsidRPr="00F7562D">
        <w:rPr>
          <w:rFonts w:ascii="Arial" w:hAnsi="Arial" w:cs="Arial"/>
          <w:color w:val="000000"/>
          <w:sz w:val="24"/>
          <w:szCs w:val="24"/>
        </w:rPr>
        <w:t>二、教学方式与层次</w:t>
      </w:r>
      <w:r w:rsidRPr="00F7562D">
        <w:rPr>
          <w:rFonts w:ascii="Arial" w:hAnsi="Arial" w:cs="Arial"/>
          <w:color w:val="000000"/>
          <w:sz w:val="24"/>
          <w:szCs w:val="24"/>
        </w:rPr>
        <w:br/>
      </w:r>
      <w:r w:rsidRPr="00F7562D">
        <w:rPr>
          <w:rFonts w:ascii="Arial" w:hAnsi="Arial" w:cs="Arial"/>
          <w:color w:val="000000"/>
          <w:sz w:val="24"/>
          <w:szCs w:val="24"/>
        </w:rPr>
        <w:br/>
      </w:r>
      <w:r w:rsidRPr="00F7562D">
        <w:rPr>
          <w:rFonts w:ascii="Arial" w:hAnsi="Arial" w:cs="Arial"/>
          <w:color w:val="000000"/>
          <w:sz w:val="24"/>
          <w:szCs w:val="24"/>
        </w:rPr>
        <w:t xml:space="preserve">　　（一）教学方式</w:t>
      </w:r>
      <w:r w:rsidRPr="00F7562D">
        <w:rPr>
          <w:rFonts w:ascii="Arial" w:hAnsi="Arial" w:cs="Arial"/>
          <w:color w:val="000000"/>
          <w:sz w:val="24"/>
          <w:szCs w:val="24"/>
        </w:rPr>
        <w:br/>
      </w:r>
      <w:r w:rsidRPr="00F7562D">
        <w:rPr>
          <w:rFonts w:ascii="Arial" w:hAnsi="Arial" w:cs="Arial"/>
          <w:color w:val="000000"/>
          <w:sz w:val="24"/>
          <w:szCs w:val="24"/>
        </w:rPr>
        <w:br/>
      </w:r>
      <w:r w:rsidRPr="00F7562D">
        <w:rPr>
          <w:rFonts w:ascii="Arial" w:hAnsi="Arial" w:cs="Arial"/>
          <w:color w:val="000000"/>
          <w:sz w:val="24"/>
          <w:szCs w:val="24"/>
        </w:rPr>
        <w:t>本课程的教学采用多种媒体、多种方式进行，使学生通过多种方法认识和掌握信托与租赁的业务理论和操作。</w:t>
      </w:r>
      <w:r w:rsidRPr="00F7562D">
        <w:rPr>
          <w:rFonts w:ascii="Arial" w:hAnsi="Arial" w:cs="Arial"/>
          <w:color w:val="000000"/>
          <w:sz w:val="24"/>
          <w:szCs w:val="24"/>
        </w:rPr>
        <w:br/>
      </w:r>
      <w:r w:rsidRPr="00F7562D">
        <w:rPr>
          <w:rFonts w:ascii="Arial" w:hAnsi="Arial" w:cs="Arial"/>
          <w:color w:val="000000"/>
          <w:sz w:val="24"/>
          <w:szCs w:val="24"/>
        </w:rPr>
        <w:br/>
      </w:r>
      <w:r w:rsidRPr="00F7562D">
        <w:rPr>
          <w:rFonts w:ascii="Arial" w:hAnsi="Arial" w:cs="Arial"/>
          <w:color w:val="000000"/>
          <w:sz w:val="24"/>
          <w:szCs w:val="24"/>
        </w:rPr>
        <w:t xml:space="preserve">　</w:t>
      </w:r>
      <w:r w:rsidRPr="00F7562D">
        <w:rPr>
          <w:rFonts w:ascii="Arial" w:hAnsi="Arial" w:cs="Arial"/>
          <w:color w:val="000000"/>
          <w:sz w:val="24"/>
          <w:szCs w:val="24"/>
        </w:rPr>
        <w:t>1</w:t>
      </w:r>
      <w:r w:rsidRPr="00F7562D">
        <w:rPr>
          <w:rFonts w:ascii="Arial" w:hAnsi="Arial" w:cs="Arial"/>
          <w:color w:val="000000"/>
          <w:sz w:val="24"/>
          <w:szCs w:val="24"/>
        </w:rPr>
        <w:t>、</w:t>
      </w:r>
      <w:r w:rsidRPr="00F7562D">
        <w:rPr>
          <w:rFonts w:ascii="Arial" w:hAnsi="Arial" w:cs="Arial"/>
          <w:color w:val="000000"/>
          <w:sz w:val="24"/>
          <w:szCs w:val="24"/>
        </w:rPr>
        <w:t>IP</w:t>
      </w:r>
      <w:r w:rsidRPr="00F7562D">
        <w:rPr>
          <w:rFonts w:ascii="Arial" w:hAnsi="Arial" w:cs="Arial"/>
          <w:color w:val="000000"/>
          <w:sz w:val="24"/>
          <w:szCs w:val="24"/>
        </w:rPr>
        <w:t>课：是本课程的重要教学环节，是学生学习本课的主要方式之一；</w:t>
      </w:r>
      <w:r w:rsidRPr="00F7562D">
        <w:rPr>
          <w:rFonts w:ascii="Arial" w:hAnsi="Arial" w:cs="Arial"/>
          <w:color w:val="000000"/>
          <w:sz w:val="24"/>
          <w:szCs w:val="24"/>
        </w:rPr>
        <w:br/>
      </w:r>
      <w:r w:rsidRPr="00F7562D">
        <w:rPr>
          <w:rFonts w:ascii="Arial" w:hAnsi="Arial" w:cs="Arial"/>
          <w:color w:val="000000"/>
          <w:sz w:val="24"/>
          <w:szCs w:val="24"/>
        </w:rPr>
        <w:br/>
      </w:r>
      <w:r w:rsidR="00843F62" w:rsidRPr="00F7562D">
        <w:rPr>
          <w:rFonts w:ascii="Arial" w:hAnsi="Arial" w:cs="Arial"/>
          <w:color w:val="000000"/>
          <w:sz w:val="24"/>
          <w:szCs w:val="24"/>
        </w:rPr>
        <w:t xml:space="preserve">　</w:t>
      </w:r>
      <w:r w:rsidRPr="00F7562D">
        <w:rPr>
          <w:rFonts w:ascii="Arial" w:hAnsi="Arial" w:cs="Arial"/>
          <w:color w:val="000000"/>
          <w:sz w:val="24"/>
          <w:szCs w:val="24"/>
        </w:rPr>
        <w:t>2</w:t>
      </w:r>
      <w:r w:rsidRPr="00F7562D">
        <w:rPr>
          <w:rFonts w:ascii="Arial" w:hAnsi="Arial" w:cs="Arial"/>
          <w:color w:val="000000"/>
          <w:sz w:val="24"/>
          <w:szCs w:val="24"/>
        </w:rPr>
        <w:t>、</w:t>
      </w:r>
      <w:r w:rsidR="00843F62" w:rsidRPr="00F7562D">
        <w:rPr>
          <w:rFonts w:ascii="Arial" w:hAnsi="Arial" w:cs="Arial" w:hint="eastAsia"/>
          <w:color w:val="000000"/>
          <w:sz w:val="24"/>
          <w:szCs w:val="24"/>
        </w:rPr>
        <w:t>教师与</w:t>
      </w:r>
      <w:r w:rsidRPr="00F7562D">
        <w:rPr>
          <w:rFonts w:ascii="Arial" w:hAnsi="Arial" w:cs="Arial"/>
          <w:color w:val="000000"/>
          <w:sz w:val="24"/>
          <w:szCs w:val="24"/>
        </w:rPr>
        <w:t>网上讨论辅导：由市电大提供网上教学指导，</w:t>
      </w:r>
      <w:r w:rsidR="00843F62" w:rsidRPr="00F7562D">
        <w:rPr>
          <w:rFonts w:ascii="Arial" w:hAnsi="Arial" w:cs="Arial" w:hint="eastAsia"/>
          <w:color w:val="000000"/>
          <w:sz w:val="24"/>
          <w:szCs w:val="24"/>
        </w:rPr>
        <w:t>详细安排见课表</w:t>
      </w:r>
    </w:p>
    <w:p w:rsidR="00843F62" w:rsidRPr="00843F62" w:rsidRDefault="00843F62" w:rsidP="00843F62">
      <w:pPr>
        <w:ind w:firstLineChars="250" w:firstLine="600"/>
        <w:rPr>
          <w:rFonts w:ascii="Arial" w:hAnsi="Arial" w:cs="Arial"/>
          <w:color w:val="000000"/>
          <w:sz w:val="24"/>
          <w:szCs w:val="24"/>
        </w:rPr>
      </w:pPr>
      <w:r w:rsidRPr="00843F62">
        <w:rPr>
          <w:rFonts w:ascii="Arial" w:hAnsi="Arial" w:cs="Arial" w:hint="eastAsia"/>
          <w:color w:val="000000"/>
          <w:sz w:val="24"/>
          <w:szCs w:val="24"/>
        </w:rPr>
        <w:t>责任教师：刘永新</w:t>
      </w:r>
      <w:r w:rsidRPr="00843F62">
        <w:rPr>
          <w:rFonts w:ascii="Arial" w:hAnsi="Arial" w:cs="Arial" w:hint="eastAsia"/>
          <w:color w:val="000000"/>
          <w:sz w:val="24"/>
          <w:szCs w:val="24"/>
        </w:rPr>
        <w:t xml:space="preserve">  </w:t>
      </w:r>
      <w:r w:rsidR="00D86EB4" w:rsidRPr="00843F62">
        <w:rPr>
          <w:rFonts w:ascii="Arial" w:hAnsi="Arial" w:cs="Arial"/>
          <w:color w:val="000000"/>
          <w:sz w:val="24"/>
          <w:szCs w:val="24"/>
        </w:rPr>
        <w:t>电话：</w:t>
      </w:r>
      <w:r w:rsidRPr="00843F62">
        <w:rPr>
          <w:rFonts w:ascii="Arial" w:hAnsi="Arial" w:cs="Arial"/>
          <w:color w:val="000000"/>
          <w:sz w:val="24"/>
          <w:szCs w:val="24"/>
        </w:rPr>
        <w:t>843131</w:t>
      </w:r>
      <w:r w:rsidRPr="00843F62">
        <w:rPr>
          <w:rFonts w:ascii="Arial" w:hAnsi="Arial" w:cs="Arial" w:hint="eastAsia"/>
          <w:color w:val="000000"/>
          <w:sz w:val="24"/>
          <w:szCs w:val="24"/>
        </w:rPr>
        <w:t>73</w:t>
      </w:r>
    </w:p>
    <w:p w:rsidR="00843F62" w:rsidRPr="00843F62" w:rsidRDefault="00D86EB4">
      <w:pPr>
        <w:rPr>
          <w:rFonts w:ascii="Arial" w:hAnsi="Arial" w:cs="Arial"/>
          <w:color w:val="000000"/>
          <w:sz w:val="24"/>
          <w:szCs w:val="24"/>
        </w:rPr>
      </w:pPr>
      <w:r w:rsidRPr="00843F62">
        <w:rPr>
          <w:rFonts w:ascii="Arial" w:hAnsi="Arial" w:cs="Arial"/>
          <w:color w:val="000000"/>
          <w:sz w:val="24"/>
          <w:szCs w:val="24"/>
        </w:rPr>
        <w:br/>
      </w:r>
      <w:r w:rsidR="00843F62" w:rsidRPr="00843F62">
        <w:rPr>
          <w:rFonts w:ascii="Arial" w:hAnsi="Arial" w:cs="Arial"/>
          <w:color w:val="000000"/>
          <w:sz w:val="24"/>
          <w:szCs w:val="24"/>
        </w:rPr>
        <w:t xml:space="preserve">　</w:t>
      </w:r>
      <w:r w:rsidRPr="00843F62">
        <w:rPr>
          <w:rFonts w:ascii="Arial" w:hAnsi="Arial" w:cs="Arial"/>
          <w:color w:val="000000"/>
          <w:sz w:val="24"/>
          <w:szCs w:val="24"/>
        </w:rPr>
        <w:t>3</w:t>
      </w:r>
      <w:r w:rsidRPr="00843F62">
        <w:rPr>
          <w:rFonts w:ascii="Arial" w:hAnsi="Arial" w:cs="Arial"/>
          <w:color w:val="000000"/>
          <w:sz w:val="24"/>
          <w:szCs w:val="24"/>
        </w:rPr>
        <w:t>、面授辅导：主要依靠各教学单位的辅导教师，配合本课程的文字教材和录像教材，依据教学大纲进行辅导讲解。面授辅导应摆脱重复讲解文字、教学为主的状况，要以引导学生</w:t>
      </w:r>
      <w:r w:rsidR="00843F62" w:rsidRPr="00843F62">
        <w:rPr>
          <w:rFonts w:ascii="Arial" w:hAnsi="Arial" w:cs="Arial"/>
          <w:color w:val="000000"/>
          <w:sz w:val="24"/>
          <w:szCs w:val="24"/>
        </w:rPr>
        <w:t>充分利用各种媒体进行自主学习为目标。集中的面授辅导</w:t>
      </w:r>
      <w:r w:rsidR="00843F62" w:rsidRPr="00843F62">
        <w:rPr>
          <w:rFonts w:ascii="Arial" w:hAnsi="Arial" w:cs="Arial" w:hint="eastAsia"/>
          <w:color w:val="000000"/>
          <w:sz w:val="24"/>
          <w:szCs w:val="24"/>
        </w:rPr>
        <w:t>安排见课表</w:t>
      </w:r>
      <w:r w:rsidRPr="00843F62">
        <w:rPr>
          <w:rFonts w:ascii="Arial" w:hAnsi="Arial" w:cs="Arial"/>
          <w:color w:val="000000"/>
          <w:sz w:val="24"/>
          <w:szCs w:val="24"/>
        </w:rPr>
        <w:t>。</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 xml:space="preserve">　</w:t>
      </w:r>
      <w:r w:rsidRPr="00843F62">
        <w:rPr>
          <w:rFonts w:ascii="Arial" w:hAnsi="Arial" w:cs="Arial"/>
          <w:color w:val="000000"/>
          <w:sz w:val="24"/>
          <w:szCs w:val="24"/>
        </w:rPr>
        <w:t>4</w:t>
      </w:r>
      <w:r w:rsidRPr="00843F62">
        <w:rPr>
          <w:rFonts w:ascii="Arial" w:hAnsi="Arial" w:cs="Arial"/>
          <w:color w:val="000000"/>
          <w:sz w:val="24"/>
          <w:szCs w:val="24"/>
        </w:rPr>
        <w:t>、学生自学：自学是大学生获得知识的一种重要方式，无论是</w:t>
      </w:r>
      <w:r w:rsidRPr="00843F62">
        <w:rPr>
          <w:rFonts w:ascii="Arial" w:hAnsi="Arial" w:cs="Arial"/>
          <w:color w:val="000000"/>
          <w:sz w:val="24"/>
          <w:szCs w:val="24"/>
        </w:rPr>
        <w:t>IP</w:t>
      </w:r>
      <w:r w:rsidRPr="00843F62">
        <w:rPr>
          <w:rFonts w:ascii="Arial" w:hAnsi="Arial" w:cs="Arial"/>
          <w:color w:val="000000"/>
          <w:sz w:val="24"/>
          <w:szCs w:val="24"/>
        </w:rPr>
        <w:t>课，还是面授辅导课，都要注意对学生自学能力的培养，学生自己更要重视自学和自学能力的培养，注意学习方法的变革，充分利用多种媒体进行学习。</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 xml:space="preserve">　　　（二）教学层次：</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将全部教学内容分为了解和掌握两个层次要求。属于了解层次的，考试时分量较轻。要求掌握的部分，是考试的重点，是要深入理解。</w:t>
      </w:r>
    </w:p>
    <w:p w:rsidR="00843F62" w:rsidRPr="00843F62" w:rsidRDefault="00843F62" w:rsidP="00F7562D">
      <w:pPr>
        <w:widowControl/>
        <w:spacing w:before="100" w:beforeAutospacing="1" w:after="100" w:afterAutospacing="1"/>
        <w:ind w:firstLineChars="196" w:firstLine="472"/>
        <w:jc w:val="left"/>
        <w:rPr>
          <w:rFonts w:ascii="宋体" w:eastAsia="宋体" w:hAnsi="宋体" w:cs="宋体"/>
          <w:kern w:val="0"/>
          <w:sz w:val="24"/>
          <w:szCs w:val="24"/>
        </w:rPr>
      </w:pPr>
      <w:bookmarkStart w:id="0" w:name="_GoBack"/>
      <w:bookmarkEnd w:id="0"/>
      <w:r w:rsidRPr="00843F62">
        <w:rPr>
          <w:rFonts w:ascii="ˎ̥" w:hAnsi="ˎ̥" w:hint="eastAsia"/>
          <w:b/>
          <w:sz w:val="24"/>
          <w:szCs w:val="24"/>
        </w:rPr>
        <w:t>教学资源</w:t>
      </w:r>
      <w:r w:rsidRPr="00843F62">
        <w:rPr>
          <w:rFonts w:ascii="ˎ̥" w:hAnsi="ˎ̥" w:hint="eastAsia"/>
          <w:sz w:val="24"/>
          <w:szCs w:val="24"/>
        </w:rPr>
        <w:t>：</w:t>
      </w:r>
      <w:r w:rsidRPr="00843F62">
        <w:rPr>
          <w:rFonts w:ascii="ˎ̥" w:hAnsi="ˎ̥"/>
          <w:sz w:val="24"/>
          <w:szCs w:val="24"/>
        </w:rPr>
        <w:t>1</w:t>
      </w:r>
      <w:r w:rsidRPr="00843F62">
        <w:rPr>
          <w:rFonts w:ascii="ˎ̥" w:hAnsi="ˎ̥" w:hint="eastAsia"/>
          <w:sz w:val="24"/>
          <w:szCs w:val="24"/>
        </w:rPr>
        <w:t>．文字资源由两部分组成，即主教材和辅助教材，主教材名称：</w:t>
      </w:r>
      <w:r w:rsidRPr="00843F62">
        <w:rPr>
          <w:rFonts w:hint="eastAsia"/>
          <w:sz w:val="24"/>
          <w:szCs w:val="24"/>
        </w:rPr>
        <w:t>《信托与租赁》</w:t>
      </w:r>
      <w:r w:rsidRPr="00843F62">
        <w:rPr>
          <w:rFonts w:ascii="ˎ̥" w:hAnsi="ˎ̥" w:hint="eastAsia"/>
          <w:sz w:val="24"/>
          <w:szCs w:val="24"/>
        </w:rPr>
        <w:t>。</w:t>
      </w:r>
      <w:r w:rsidRPr="00843F62">
        <w:rPr>
          <w:rFonts w:ascii="ˎ̥" w:hAnsi="ˎ̥"/>
          <w:sz w:val="24"/>
          <w:szCs w:val="24"/>
        </w:rPr>
        <w:t>2</w:t>
      </w:r>
      <w:r w:rsidRPr="00843F62">
        <w:rPr>
          <w:rFonts w:ascii="ˎ̥" w:hAnsi="ˎ̥" w:hint="eastAsia"/>
          <w:sz w:val="24"/>
          <w:szCs w:val="24"/>
        </w:rPr>
        <w:t>．网上资源：网上文本资源、视频资源、网络课程等。中央电大网址（电大在线）：</w:t>
      </w:r>
      <w:proofErr w:type="spellStart"/>
      <w:r w:rsidRPr="00843F62">
        <w:rPr>
          <w:rFonts w:ascii="ˎ̥" w:hAnsi="ˎ̥"/>
          <w:sz w:val="24"/>
          <w:szCs w:val="24"/>
        </w:rPr>
        <w:t>www,open.edu.cn</w:t>
      </w:r>
      <w:proofErr w:type="spellEnd"/>
      <w:r w:rsidRPr="00843F62">
        <w:rPr>
          <w:rFonts w:ascii="ˎ̥" w:hAnsi="ˎ̥" w:hint="eastAsia"/>
          <w:sz w:val="24"/>
          <w:szCs w:val="24"/>
        </w:rPr>
        <w:t>。大连电大网址：</w:t>
      </w:r>
      <w:proofErr w:type="spellStart"/>
      <w:r w:rsidRPr="00843F62">
        <w:rPr>
          <w:rFonts w:ascii="ˎ̥" w:hAnsi="ˎ̥"/>
          <w:sz w:val="24"/>
          <w:szCs w:val="24"/>
        </w:rPr>
        <w:t>www..dlrtvu.edu.cn</w:t>
      </w:r>
      <w:proofErr w:type="spellEnd"/>
      <w:r w:rsidRPr="00843F62">
        <w:rPr>
          <w:rFonts w:ascii="ˎ̥" w:hAnsi="ˎ̥" w:hint="eastAsia"/>
          <w:sz w:val="24"/>
          <w:szCs w:val="24"/>
        </w:rPr>
        <w:t>。</w:t>
      </w:r>
    </w:p>
    <w:p w:rsidR="00843F62" w:rsidRPr="00843F62" w:rsidRDefault="00843F62" w:rsidP="00843F62">
      <w:pPr>
        <w:ind w:firstLineChars="200" w:firstLine="482"/>
        <w:rPr>
          <w:sz w:val="24"/>
          <w:szCs w:val="24"/>
        </w:rPr>
      </w:pPr>
      <w:r w:rsidRPr="00843F62">
        <w:rPr>
          <w:rFonts w:hint="eastAsia"/>
          <w:b/>
          <w:sz w:val="24"/>
          <w:szCs w:val="24"/>
        </w:rPr>
        <w:lastRenderedPageBreak/>
        <w:t>课程考核</w:t>
      </w:r>
      <w:r w:rsidRPr="00843F62">
        <w:rPr>
          <w:rFonts w:hint="eastAsia"/>
          <w:sz w:val="24"/>
          <w:szCs w:val="24"/>
        </w:rPr>
        <w:t>：分为形成性考核（平时作业等）和终结性考核（期末考试）两部分，形成性</w:t>
      </w:r>
      <w:proofErr w:type="gramStart"/>
      <w:r w:rsidRPr="00843F62">
        <w:rPr>
          <w:rFonts w:hint="eastAsia"/>
          <w:sz w:val="24"/>
          <w:szCs w:val="24"/>
        </w:rPr>
        <w:t>考核占</w:t>
      </w:r>
      <w:proofErr w:type="gramEnd"/>
      <w:r w:rsidRPr="00843F62">
        <w:rPr>
          <w:rFonts w:hint="eastAsia"/>
          <w:sz w:val="24"/>
          <w:szCs w:val="24"/>
        </w:rPr>
        <w:t>4</w:t>
      </w:r>
      <w:r w:rsidRPr="00843F62">
        <w:rPr>
          <w:sz w:val="24"/>
          <w:szCs w:val="24"/>
        </w:rPr>
        <w:t>0%</w:t>
      </w:r>
      <w:r w:rsidRPr="00843F62">
        <w:rPr>
          <w:rFonts w:hint="eastAsia"/>
          <w:sz w:val="24"/>
          <w:szCs w:val="24"/>
        </w:rPr>
        <w:t>，终结性</w:t>
      </w:r>
      <w:proofErr w:type="gramStart"/>
      <w:r w:rsidRPr="00843F62">
        <w:rPr>
          <w:rFonts w:hint="eastAsia"/>
          <w:sz w:val="24"/>
          <w:szCs w:val="24"/>
        </w:rPr>
        <w:t>考核占</w:t>
      </w:r>
      <w:proofErr w:type="gramEnd"/>
      <w:r w:rsidRPr="00843F62">
        <w:rPr>
          <w:rFonts w:hint="eastAsia"/>
          <w:sz w:val="24"/>
          <w:szCs w:val="24"/>
        </w:rPr>
        <w:t>6</w:t>
      </w:r>
      <w:r w:rsidRPr="00843F62">
        <w:rPr>
          <w:sz w:val="24"/>
          <w:szCs w:val="24"/>
        </w:rPr>
        <w:t>0%</w:t>
      </w:r>
      <w:r w:rsidRPr="00843F62">
        <w:rPr>
          <w:rFonts w:hint="eastAsia"/>
          <w:sz w:val="24"/>
          <w:szCs w:val="24"/>
        </w:rPr>
        <w:t>，期末考试大连电大命题，闭卷考试，时间</w:t>
      </w:r>
      <w:r w:rsidRPr="00843F62">
        <w:rPr>
          <w:sz w:val="24"/>
          <w:szCs w:val="24"/>
        </w:rPr>
        <w:t>90</w:t>
      </w:r>
      <w:r w:rsidRPr="00843F62">
        <w:rPr>
          <w:rFonts w:hint="eastAsia"/>
          <w:sz w:val="24"/>
          <w:szCs w:val="24"/>
        </w:rPr>
        <w:t>分钟。期末考试每年大约</w:t>
      </w:r>
      <w:r w:rsidRPr="00843F62">
        <w:rPr>
          <w:sz w:val="24"/>
          <w:szCs w:val="24"/>
        </w:rPr>
        <w:t>1</w:t>
      </w:r>
      <w:r w:rsidRPr="00843F62">
        <w:rPr>
          <w:rFonts w:hint="eastAsia"/>
          <w:sz w:val="24"/>
          <w:szCs w:val="24"/>
        </w:rPr>
        <w:t>月；</w:t>
      </w:r>
      <w:r w:rsidRPr="00843F62">
        <w:rPr>
          <w:rFonts w:hint="eastAsia"/>
          <w:sz w:val="24"/>
          <w:szCs w:val="24"/>
        </w:rPr>
        <w:t>7</w:t>
      </w:r>
      <w:r w:rsidRPr="00843F62">
        <w:rPr>
          <w:rFonts w:hint="eastAsia"/>
          <w:sz w:val="24"/>
          <w:szCs w:val="24"/>
        </w:rPr>
        <w:t>月左右。</w:t>
      </w:r>
    </w:p>
    <w:p w:rsidR="00843F62" w:rsidRPr="00843F62" w:rsidRDefault="00843F62" w:rsidP="00843F62">
      <w:pPr>
        <w:ind w:firstLineChars="200" w:firstLine="482"/>
        <w:rPr>
          <w:sz w:val="24"/>
          <w:szCs w:val="24"/>
        </w:rPr>
      </w:pPr>
      <w:r w:rsidRPr="00843F62">
        <w:rPr>
          <w:rFonts w:hint="eastAsia"/>
          <w:b/>
          <w:sz w:val="24"/>
          <w:szCs w:val="24"/>
        </w:rPr>
        <w:t>形成性考核方案：</w:t>
      </w:r>
      <w:r w:rsidRPr="00843F62">
        <w:rPr>
          <w:rFonts w:hint="eastAsia"/>
          <w:sz w:val="24"/>
          <w:szCs w:val="24"/>
        </w:rPr>
        <w:t>形成性考核成绩（平时成绩）由三部分内容构成：①大连电大形成性考核作业成绩</w:t>
      </w:r>
      <w:r w:rsidRPr="00843F62">
        <w:rPr>
          <w:sz w:val="24"/>
          <w:szCs w:val="24"/>
        </w:rPr>
        <w:t xml:space="preserve"> </w:t>
      </w:r>
      <w:r w:rsidRPr="00843F62">
        <w:rPr>
          <w:rFonts w:hint="eastAsia"/>
          <w:sz w:val="24"/>
          <w:szCs w:val="24"/>
        </w:rPr>
        <w:t>②网上作业成绩③</w:t>
      </w:r>
      <w:r w:rsidRPr="00843F62">
        <w:rPr>
          <w:sz w:val="24"/>
          <w:szCs w:val="24"/>
        </w:rPr>
        <w:t xml:space="preserve"> </w:t>
      </w:r>
      <w:r w:rsidRPr="00843F62">
        <w:rPr>
          <w:rFonts w:hint="eastAsia"/>
          <w:sz w:val="24"/>
          <w:szCs w:val="24"/>
        </w:rPr>
        <w:t>面授课到课率成绩。三项成绩分数按百分加总平均计算得出形成性考核总成绩。</w:t>
      </w:r>
    </w:p>
    <w:p w:rsidR="00843F62" w:rsidRPr="00843F62" w:rsidRDefault="00843F62" w:rsidP="00843F62">
      <w:pPr>
        <w:rPr>
          <w:rFonts w:ascii="Arial" w:hAnsi="Arial" w:cs="Arial"/>
          <w:color w:val="000000"/>
          <w:sz w:val="24"/>
          <w:szCs w:val="24"/>
        </w:rPr>
      </w:pPr>
      <w:r w:rsidRPr="00843F62">
        <w:rPr>
          <w:rFonts w:hint="eastAsia"/>
          <w:b/>
          <w:sz w:val="24"/>
          <w:szCs w:val="24"/>
        </w:rPr>
        <w:t>形成性考核具体要求</w:t>
      </w:r>
      <w:r w:rsidRPr="00843F62">
        <w:rPr>
          <w:sz w:val="24"/>
          <w:szCs w:val="24"/>
        </w:rPr>
        <w:t xml:space="preserve"> </w:t>
      </w:r>
      <w:r w:rsidRPr="00843F62">
        <w:rPr>
          <w:rFonts w:hint="eastAsia"/>
          <w:b/>
          <w:sz w:val="24"/>
          <w:szCs w:val="24"/>
        </w:rPr>
        <w:t>①</w:t>
      </w:r>
      <w:r w:rsidRPr="00843F62">
        <w:rPr>
          <w:rFonts w:hint="eastAsia"/>
          <w:sz w:val="24"/>
          <w:szCs w:val="24"/>
        </w:rPr>
        <w:t>大连电大形成性考核作业</w:t>
      </w:r>
      <w:proofErr w:type="gramStart"/>
      <w:r w:rsidRPr="00843F62">
        <w:rPr>
          <w:rFonts w:hint="eastAsia"/>
          <w:sz w:val="24"/>
          <w:szCs w:val="24"/>
        </w:rPr>
        <w:t>册</w:t>
      </w:r>
      <w:proofErr w:type="gramEnd"/>
      <w:r w:rsidRPr="00843F62">
        <w:rPr>
          <w:rFonts w:hint="eastAsia"/>
          <w:sz w:val="24"/>
          <w:szCs w:val="24"/>
        </w:rPr>
        <w:t>作业第</w:t>
      </w:r>
      <w:r w:rsidRPr="00843F62">
        <w:rPr>
          <w:rFonts w:hint="eastAsia"/>
          <w:sz w:val="24"/>
          <w:szCs w:val="24"/>
        </w:rPr>
        <w:t>17</w:t>
      </w:r>
      <w:r w:rsidRPr="00843F62">
        <w:rPr>
          <w:rFonts w:hint="eastAsia"/>
          <w:sz w:val="24"/>
          <w:szCs w:val="24"/>
        </w:rPr>
        <w:t>周交给</w:t>
      </w:r>
      <w:r w:rsidRPr="00843F62">
        <w:rPr>
          <w:rFonts w:ascii="宋体" w:hAnsi="宋体" w:hint="eastAsia"/>
          <w:sz w:val="24"/>
          <w:szCs w:val="24"/>
        </w:rPr>
        <w:t>导学</w:t>
      </w:r>
      <w:r w:rsidRPr="00843F62">
        <w:rPr>
          <w:rFonts w:hint="eastAsia"/>
          <w:sz w:val="24"/>
          <w:szCs w:val="24"/>
        </w:rPr>
        <w:t>老师。</w:t>
      </w:r>
      <w:r w:rsidRPr="00843F62">
        <w:rPr>
          <w:rFonts w:hint="eastAsia"/>
          <w:b/>
          <w:sz w:val="24"/>
          <w:szCs w:val="24"/>
        </w:rPr>
        <w:t>②</w:t>
      </w:r>
      <w:r w:rsidRPr="00843F62">
        <w:rPr>
          <w:rFonts w:hint="eastAsia"/>
          <w:sz w:val="24"/>
          <w:szCs w:val="24"/>
        </w:rPr>
        <w:t>网上作业共有三次：网上作业要求：发帖上传到大连电大网站课程讨论区。帖子主题应写明第ⅹ次作业、姓名、专业及层次、学号后</w:t>
      </w:r>
      <w:r w:rsidRPr="00843F62">
        <w:rPr>
          <w:sz w:val="24"/>
          <w:szCs w:val="24"/>
        </w:rPr>
        <w:t>3</w:t>
      </w:r>
      <w:r w:rsidRPr="00843F62">
        <w:rPr>
          <w:rFonts w:hint="eastAsia"/>
          <w:sz w:val="24"/>
          <w:szCs w:val="24"/>
        </w:rPr>
        <w:t>位、文内用小</w:t>
      </w:r>
      <w:r w:rsidRPr="00843F62">
        <w:rPr>
          <w:sz w:val="24"/>
          <w:szCs w:val="24"/>
        </w:rPr>
        <w:t>4</w:t>
      </w:r>
      <w:r w:rsidRPr="00843F62">
        <w:rPr>
          <w:rFonts w:hint="eastAsia"/>
          <w:sz w:val="24"/>
          <w:szCs w:val="24"/>
        </w:rPr>
        <w:t>号字，单</w:t>
      </w:r>
      <w:proofErr w:type="gramStart"/>
      <w:r w:rsidRPr="00843F62">
        <w:rPr>
          <w:rFonts w:hint="eastAsia"/>
          <w:sz w:val="24"/>
          <w:szCs w:val="24"/>
        </w:rPr>
        <w:t>倍</w:t>
      </w:r>
      <w:proofErr w:type="gramEnd"/>
      <w:r w:rsidRPr="00843F62">
        <w:rPr>
          <w:rFonts w:hint="eastAsia"/>
          <w:sz w:val="24"/>
          <w:szCs w:val="24"/>
        </w:rPr>
        <w:t>行距，</w:t>
      </w:r>
      <w:r w:rsidRPr="00843F62">
        <w:rPr>
          <w:rFonts w:hint="eastAsia"/>
          <w:sz w:val="24"/>
          <w:szCs w:val="24"/>
        </w:rPr>
        <w:t>1</w:t>
      </w:r>
      <w:r w:rsidRPr="00843F62">
        <w:rPr>
          <w:sz w:val="24"/>
          <w:szCs w:val="24"/>
        </w:rPr>
        <w:t>000</w:t>
      </w:r>
      <w:r w:rsidRPr="00843F62">
        <w:rPr>
          <w:rFonts w:hint="eastAsia"/>
          <w:sz w:val="24"/>
          <w:szCs w:val="24"/>
        </w:rPr>
        <w:t>字。请同学们收集、分析、整合各种各类信息资源，围绕题目提出有价值的观点，上传并网上讨论。</w:t>
      </w:r>
      <w:r w:rsidRPr="00843F62">
        <w:rPr>
          <w:rFonts w:hint="eastAsia"/>
          <w:b/>
          <w:sz w:val="24"/>
          <w:szCs w:val="24"/>
        </w:rPr>
        <w:t>③</w:t>
      </w:r>
      <w:r w:rsidRPr="00843F62">
        <w:rPr>
          <w:rFonts w:hint="eastAsia"/>
          <w:sz w:val="24"/>
          <w:szCs w:val="24"/>
        </w:rPr>
        <w:t>面授课到课情况按到课次数以百分计算计入成绩。</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三、教学内容与要求</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 xml:space="preserve">　　</w:t>
      </w:r>
      <w:r w:rsidR="00D86EB4" w:rsidRPr="00843F62">
        <w:rPr>
          <w:rFonts w:ascii="Arial" w:hAnsi="Arial" w:cs="Arial"/>
          <w:color w:val="000000"/>
          <w:sz w:val="24"/>
          <w:szCs w:val="24"/>
        </w:rPr>
        <w:t xml:space="preserve"> </w:t>
      </w:r>
      <w:r w:rsidR="00D86EB4" w:rsidRPr="00843F62">
        <w:rPr>
          <w:rFonts w:ascii="Arial" w:hAnsi="Arial" w:cs="Arial"/>
          <w:color w:val="000000"/>
          <w:sz w:val="24"/>
          <w:szCs w:val="24"/>
        </w:rPr>
        <w:t>由于我国信托业务和租赁业务不发达，业务量少，没有形成系统规范的业务体系，本课程着重阐述发达国家信托和租赁业务的基本状况和业务操作。教学中要注意本课程的业务课性质，在研究信托租赁有关理论的同时，应注重从业务出发，联系实际教学，适当利用案例教学，同时要注意引导学生运用所学基本知识，思考研究我国信托和租赁发展中的各种问题。</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第一章</w:t>
      </w:r>
      <w:r w:rsidR="00D86EB4" w:rsidRPr="00843F62">
        <w:rPr>
          <w:rFonts w:ascii="Arial" w:hAnsi="Arial" w:cs="Arial"/>
          <w:color w:val="000000"/>
          <w:sz w:val="24"/>
          <w:szCs w:val="24"/>
        </w:rPr>
        <w:t xml:space="preserve"> </w:t>
      </w:r>
      <w:r w:rsidR="00D86EB4" w:rsidRPr="00843F62">
        <w:rPr>
          <w:rFonts w:ascii="Arial" w:hAnsi="Arial" w:cs="Arial"/>
          <w:color w:val="000000"/>
          <w:sz w:val="24"/>
          <w:szCs w:val="24"/>
        </w:rPr>
        <w:t>信托概述</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概括介绍信托的基本涵义，历史发展、职能、种类等。</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教学重点：本章重点应入在第一、二、三节，要加以详细的讲解。</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教学要求：本章主要是阐述信托的基本概念，而准确把握信托的涵义，对于以后的学习是非常重要的，一定要讲清基本概念，可以采用对比的方式，比较信托与其它信用形式的不同，以加深学生的理解，同时也可澄清对信托的一些模糊认识。</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第二章</w:t>
      </w:r>
      <w:r w:rsidR="00D86EB4" w:rsidRPr="00843F62">
        <w:rPr>
          <w:rFonts w:ascii="Arial" w:hAnsi="Arial" w:cs="Arial"/>
          <w:color w:val="000000"/>
          <w:sz w:val="24"/>
          <w:szCs w:val="24"/>
        </w:rPr>
        <w:t xml:space="preserve"> </w:t>
      </w:r>
      <w:r w:rsidR="00D86EB4" w:rsidRPr="00843F62">
        <w:rPr>
          <w:rFonts w:ascii="Arial" w:hAnsi="Arial" w:cs="Arial"/>
          <w:color w:val="000000"/>
          <w:sz w:val="24"/>
          <w:szCs w:val="24"/>
        </w:rPr>
        <w:t>个人信托业务</w:t>
      </w:r>
      <w:r w:rsidR="00D86EB4" w:rsidRPr="00843F62">
        <w:rPr>
          <w:rFonts w:ascii="Arial" w:hAnsi="Arial" w:cs="Arial"/>
          <w:color w:val="000000"/>
          <w:sz w:val="24"/>
          <w:szCs w:val="24"/>
        </w:rPr>
        <w:br/>
      </w:r>
      <w:r w:rsidR="00D86EB4" w:rsidRPr="00843F62">
        <w:rPr>
          <w:rFonts w:ascii="Arial" w:hAnsi="Arial" w:cs="Arial"/>
          <w:color w:val="000000"/>
          <w:sz w:val="24"/>
          <w:szCs w:val="24"/>
        </w:rPr>
        <w:br/>
      </w:r>
      <w:r w:rsidR="00D86EB4" w:rsidRPr="00843F62">
        <w:rPr>
          <w:rFonts w:ascii="Arial" w:hAnsi="Arial" w:cs="Arial"/>
          <w:color w:val="000000"/>
          <w:sz w:val="24"/>
          <w:szCs w:val="24"/>
        </w:rPr>
        <w:t>本章介绍个人信托业务种类及业务操作</w:t>
      </w:r>
    </w:p>
    <w:p w:rsidR="0045479C" w:rsidRDefault="00D86EB4">
      <w:pPr>
        <w:rPr>
          <w:rFonts w:ascii="Arial" w:hAnsi="Arial" w:cs="Arial"/>
          <w:color w:val="000000"/>
          <w:sz w:val="24"/>
          <w:szCs w:val="24"/>
        </w:rPr>
      </w:pPr>
      <w:r w:rsidRPr="00843F62">
        <w:rPr>
          <w:rFonts w:ascii="Arial" w:hAnsi="Arial" w:cs="Arial"/>
          <w:color w:val="000000"/>
          <w:sz w:val="24"/>
          <w:szCs w:val="24"/>
        </w:rPr>
        <w:t>教学重点：本章重点应放在个人生前信托业务和身后信托业务。</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教学要求：应着重讲解生前信托和身信托的业务种类和业务操作。在此基础上，引导学生思考分析我国个人信托业务的状况及发展前景。</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第三章</w:t>
      </w:r>
      <w:r w:rsidRPr="00843F62">
        <w:rPr>
          <w:rFonts w:ascii="Arial" w:hAnsi="Arial" w:cs="Arial"/>
          <w:color w:val="000000"/>
          <w:sz w:val="24"/>
          <w:szCs w:val="24"/>
        </w:rPr>
        <w:t xml:space="preserve"> </w:t>
      </w:r>
      <w:r w:rsidRPr="00843F62">
        <w:rPr>
          <w:rFonts w:ascii="Arial" w:hAnsi="Arial" w:cs="Arial"/>
          <w:color w:val="000000"/>
          <w:sz w:val="24"/>
          <w:szCs w:val="24"/>
        </w:rPr>
        <w:t>法人信托业务</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本章阐述了法人信托业务的主要种类及业务操作。</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教学重点：公司债信托、动产信托、雇员受益信托、商务管理信托的意义及业务</w:t>
      </w:r>
      <w:r w:rsidRPr="00843F62">
        <w:rPr>
          <w:rFonts w:ascii="Arial" w:hAnsi="Arial" w:cs="Arial"/>
          <w:color w:val="000000"/>
          <w:sz w:val="24"/>
          <w:szCs w:val="24"/>
        </w:rPr>
        <w:lastRenderedPageBreak/>
        <w:t>操作。</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教学要求：本章介绍的是发达国家的法人信托业务，可以引导学生思考分析上述法人信托业务在我国开展的可行性和意义。</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第四章</w:t>
      </w:r>
      <w:r w:rsidRPr="00843F62">
        <w:rPr>
          <w:rFonts w:ascii="Arial" w:hAnsi="Arial" w:cs="Arial"/>
          <w:color w:val="000000"/>
          <w:sz w:val="24"/>
          <w:szCs w:val="24"/>
        </w:rPr>
        <w:t xml:space="preserve"> </w:t>
      </w:r>
      <w:r w:rsidRPr="00843F62">
        <w:rPr>
          <w:rFonts w:ascii="Arial" w:hAnsi="Arial" w:cs="Arial"/>
          <w:color w:val="000000"/>
          <w:sz w:val="24"/>
          <w:szCs w:val="24"/>
        </w:rPr>
        <w:t>通用信托业务</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本章阐述通用信托业务的主要种类及业务操作。</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教学重点：本章重点是投资信托的种类、投资基金的机构及职能，投资信托的运作程序。不动产信托的运作程序，公益信托的意义及监督管理。</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教学要求：对投资信托可结合我国现状，利用案例教学，并分析我国投资信托运作中的问题，对不动产信托和公益信托可引导学生思考其在我国开展的意义及可行性。</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第五章</w:t>
      </w:r>
      <w:r w:rsidRPr="00843F62">
        <w:rPr>
          <w:rFonts w:ascii="Arial" w:hAnsi="Arial" w:cs="Arial"/>
          <w:color w:val="000000"/>
          <w:sz w:val="24"/>
          <w:szCs w:val="24"/>
        </w:rPr>
        <w:t xml:space="preserve"> </w:t>
      </w:r>
      <w:r w:rsidRPr="00843F62">
        <w:rPr>
          <w:rFonts w:ascii="Arial" w:hAnsi="Arial" w:cs="Arial"/>
          <w:color w:val="000000"/>
          <w:sz w:val="24"/>
          <w:szCs w:val="24"/>
        </w:rPr>
        <w:t>信托机构的管理</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本章主要阐述信托机构的特点及其管理。</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教学重点：掌握信托法的基本内容，信托机构的特点，信托管理的内容。</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教学要求：可结合我国信托机构现状，分析我国信托机构运作中存在的问题。</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第六章</w:t>
      </w:r>
      <w:r w:rsidRPr="00843F62">
        <w:rPr>
          <w:rFonts w:ascii="Arial" w:hAnsi="Arial" w:cs="Arial"/>
          <w:color w:val="000000"/>
          <w:sz w:val="24"/>
          <w:szCs w:val="24"/>
        </w:rPr>
        <w:t xml:space="preserve"> </w:t>
      </w:r>
      <w:r w:rsidRPr="00843F62">
        <w:rPr>
          <w:rFonts w:ascii="Arial" w:hAnsi="Arial" w:cs="Arial"/>
          <w:color w:val="000000"/>
          <w:sz w:val="24"/>
          <w:szCs w:val="24"/>
        </w:rPr>
        <w:t>租赁概述</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本章主要介绍租赁的基本涵义、种类，在现代经济中的作用等。</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教学要求：要结合我国实际情况，分析租赁在我国经济发展中的地位与作用，探讨利用各种租赁形式的可行性。</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第七章</w:t>
      </w:r>
      <w:r w:rsidRPr="00843F62">
        <w:rPr>
          <w:rFonts w:ascii="Arial" w:hAnsi="Arial" w:cs="Arial"/>
          <w:color w:val="000000"/>
          <w:sz w:val="24"/>
          <w:szCs w:val="24"/>
        </w:rPr>
        <w:t xml:space="preserve"> </w:t>
      </w:r>
      <w:r w:rsidRPr="00843F62">
        <w:rPr>
          <w:rFonts w:ascii="Arial" w:hAnsi="Arial" w:cs="Arial"/>
          <w:color w:val="000000"/>
          <w:sz w:val="24"/>
          <w:szCs w:val="24"/>
        </w:rPr>
        <w:t>租</w:t>
      </w:r>
      <w:r w:rsidRPr="00843F62">
        <w:rPr>
          <w:rFonts w:ascii="Arial" w:hAnsi="Arial" w:cs="Arial"/>
          <w:color w:val="000000"/>
          <w:sz w:val="24"/>
          <w:szCs w:val="24"/>
        </w:rPr>
        <w:t xml:space="preserve"> </w:t>
      </w:r>
      <w:r w:rsidRPr="00843F62">
        <w:rPr>
          <w:rFonts w:ascii="Arial" w:hAnsi="Arial" w:cs="Arial"/>
          <w:color w:val="000000"/>
          <w:sz w:val="24"/>
          <w:szCs w:val="24"/>
        </w:rPr>
        <w:t>金</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本章主要阐述租金的计算方法及影响因素。</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教学重点：掌握租金的基本计算方法，掌握影响租金的各种因素及计算方法。</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教学要求：运用案例教学，提高学生在计算时的熟练程度。</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第八章</w:t>
      </w:r>
      <w:r w:rsidRPr="00843F62">
        <w:rPr>
          <w:rFonts w:ascii="Arial" w:hAnsi="Arial" w:cs="Arial"/>
          <w:color w:val="000000"/>
          <w:sz w:val="24"/>
          <w:szCs w:val="24"/>
        </w:rPr>
        <w:t xml:space="preserve"> </w:t>
      </w:r>
      <w:r w:rsidRPr="00843F62">
        <w:rPr>
          <w:rFonts w:ascii="Arial" w:hAnsi="Arial" w:cs="Arial"/>
          <w:color w:val="000000"/>
          <w:sz w:val="24"/>
          <w:szCs w:val="24"/>
        </w:rPr>
        <w:t>租赁法律与合同</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本章阐述租赁立法的基本内容以及租赁合同的有关内容。</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lastRenderedPageBreak/>
        <w:t>教学重点：租赁立法的基本内容，签订租赁合同的原则、程序及注意的问题。</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教学要求：运用案例教学、引导学生运用所学知识分析解决问题。</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第九章</w:t>
      </w:r>
      <w:r w:rsidRPr="00843F62">
        <w:rPr>
          <w:rFonts w:ascii="Arial" w:hAnsi="Arial" w:cs="Arial"/>
          <w:color w:val="000000"/>
          <w:sz w:val="24"/>
          <w:szCs w:val="24"/>
        </w:rPr>
        <w:t xml:space="preserve"> </w:t>
      </w:r>
      <w:r w:rsidRPr="00843F62">
        <w:rPr>
          <w:rFonts w:ascii="Arial" w:hAnsi="Arial" w:cs="Arial"/>
          <w:color w:val="000000"/>
          <w:sz w:val="24"/>
          <w:szCs w:val="24"/>
        </w:rPr>
        <w:t>租赁会计与税收</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本章主要阐述租赁会计与税收的有关内容。</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教学重点：租赁会计的规定及租赁税收规定。</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教学要求：结合我国关于租赁会计和租赁税收的规定，比较与国际租赁会计和租赁税收的不同</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第十章</w:t>
      </w:r>
      <w:r w:rsidRPr="00843F62">
        <w:rPr>
          <w:rFonts w:ascii="Arial" w:hAnsi="Arial" w:cs="Arial"/>
          <w:color w:val="000000"/>
          <w:sz w:val="24"/>
          <w:szCs w:val="24"/>
        </w:rPr>
        <w:t xml:space="preserve"> </w:t>
      </w:r>
      <w:r w:rsidRPr="00843F62">
        <w:rPr>
          <w:rFonts w:ascii="Arial" w:hAnsi="Arial" w:cs="Arial"/>
          <w:color w:val="000000"/>
          <w:sz w:val="24"/>
          <w:szCs w:val="24"/>
        </w:rPr>
        <w:t>租赁项目决策</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本章主要阐述如何从承租人和出租人两个角度进行租赁项目的决策。</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教学重点：本章应重点掌握承租人对租赁项目决策分析的方法及对不同租赁方案的评价。</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教学要求：利用案例教学，培养学生综合、全面分析问题的能力。</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第十一章</w:t>
      </w:r>
      <w:r w:rsidRPr="00843F62">
        <w:rPr>
          <w:rFonts w:ascii="Arial" w:hAnsi="Arial" w:cs="Arial"/>
          <w:color w:val="000000"/>
          <w:sz w:val="24"/>
          <w:szCs w:val="24"/>
        </w:rPr>
        <w:t xml:space="preserve"> </w:t>
      </w:r>
      <w:r w:rsidRPr="00843F62">
        <w:rPr>
          <w:rFonts w:ascii="Arial" w:hAnsi="Arial" w:cs="Arial"/>
          <w:color w:val="000000"/>
          <w:sz w:val="24"/>
          <w:szCs w:val="24"/>
        </w:rPr>
        <w:t>租赁机构与管理</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本章主要介绍西方和我国租赁机构的类型及租赁机构管理的内容</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教学重点：本章重点掌握租赁机构管理的内容</w:t>
      </w:r>
      <w:r w:rsidRPr="00843F62">
        <w:rPr>
          <w:rFonts w:ascii="Arial" w:hAnsi="Arial" w:cs="Arial"/>
          <w:color w:val="000000"/>
          <w:sz w:val="24"/>
          <w:szCs w:val="24"/>
        </w:rPr>
        <w:br/>
      </w:r>
      <w:r w:rsidRPr="00843F62">
        <w:rPr>
          <w:rFonts w:ascii="Arial" w:hAnsi="Arial" w:cs="Arial"/>
          <w:color w:val="000000"/>
          <w:sz w:val="24"/>
          <w:szCs w:val="24"/>
        </w:rPr>
        <w:br/>
      </w:r>
      <w:r w:rsidRPr="00843F62">
        <w:rPr>
          <w:rFonts w:ascii="Arial" w:hAnsi="Arial" w:cs="Arial"/>
          <w:color w:val="000000"/>
          <w:sz w:val="24"/>
          <w:szCs w:val="24"/>
        </w:rPr>
        <w:t>教学要求：结合我国租赁机构的现状，分析我国租赁机构运作和管理中存在的问题，并提出解决方法</w:t>
      </w:r>
    </w:p>
    <w:p w:rsidR="00843F62" w:rsidRDefault="00843F62">
      <w:pPr>
        <w:rPr>
          <w:rFonts w:ascii="Arial" w:hAnsi="Arial" w:cs="Arial"/>
          <w:color w:val="000000"/>
          <w:sz w:val="24"/>
          <w:szCs w:val="24"/>
        </w:rPr>
      </w:pPr>
    </w:p>
    <w:p w:rsidR="00843F62" w:rsidRDefault="00843F62">
      <w:pPr>
        <w:rPr>
          <w:rFonts w:ascii="Arial" w:hAnsi="Arial" w:cs="Arial"/>
          <w:color w:val="000000"/>
          <w:sz w:val="24"/>
          <w:szCs w:val="24"/>
        </w:rPr>
      </w:pPr>
    </w:p>
    <w:p w:rsidR="00843F62" w:rsidRDefault="00843F62">
      <w:pPr>
        <w:rPr>
          <w:rFonts w:ascii="Arial" w:hAnsi="Arial" w:cs="Arial"/>
          <w:color w:val="000000"/>
          <w:sz w:val="24"/>
          <w:szCs w:val="24"/>
        </w:rPr>
      </w:pPr>
    </w:p>
    <w:p w:rsidR="00843F62" w:rsidRDefault="00843F62">
      <w:pPr>
        <w:rPr>
          <w:rFonts w:ascii="Arial" w:hAnsi="Arial" w:cs="Arial"/>
          <w:color w:val="000000"/>
          <w:sz w:val="24"/>
          <w:szCs w:val="24"/>
        </w:rPr>
      </w:pPr>
    </w:p>
    <w:p w:rsidR="00843F62" w:rsidRPr="00843F62" w:rsidRDefault="00843F62" w:rsidP="00843F62">
      <w:pPr>
        <w:jc w:val="center"/>
        <w:rPr>
          <w:sz w:val="24"/>
          <w:szCs w:val="24"/>
        </w:rPr>
      </w:pPr>
      <w:r>
        <w:rPr>
          <w:rFonts w:ascii="Arial" w:hAnsi="Arial" w:cs="Arial" w:hint="eastAsia"/>
          <w:color w:val="000000"/>
          <w:sz w:val="24"/>
          <w:szCs w:val="24"/>
        </w:rPr>
        <w:t>2013</w:t>
      </w:r>
      <w:r>
        <w:rPr>
          <w:rFonts w:ascii="Arial" w:hAnsi="Arial" w:cs="Arial" w:hint="eastAsia"/>
          <w:color w:val="000000"/>
          <w:sz w:val="24"/>
          <w:szCs w:val="24"/>
        </w:rPr>
        <w:t>年</w:t>
      </w:r>
      <w:r>
        <w:rPr>
          <w:rFonts w:ascii="Arial" w:hAnsi="Arial" w:cs="Arial" w:hint="eastAsia"/>
          <w:color w:val="000000"/>
          <w:sz w:val="24"/>
          <w:szCs w:val="24"/>
        </w:rPr>
        <w:t>9</w:t>
      </w:r>
      <w:r>
        <w:rPr>
          <w:rFonts w:ascii="Arial" w:hAnsi="Arial" w:cs="Arial" w:hint="eastAsia"/>
          <w:color w:val="000000"/>
          <w:sz w:val="24"/>
          <w:szCs w:val="24"/>
        </w:rPr>
        <w:t>月</w:t>
      </w:r>
    </w:p>
    <w:sectPr w:rsidR="00843F62" w:rsidRPr="00843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6E89"/>
    <w:multiLevelType w:val="hybridMultilevel"/>
    <w:tmpl w:val="7DFEEB76"/>
    <w:lvl w:ilvl="0" w:tplc="1598D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B4"/>
    <w:rsid w:val="0044043C"/>
    <w:rsid w:val="0045479C"/>
    <w:rsid w:val="00843F62"/>
    <w:rsid w:val="00D86EB4"/>
    <w:rsid w:val="00F7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6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6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2013-11-16T08:48:00Z</dcterms:created>
  <dcterms:modified xsi:type="dcterms:W3CDTF">2013-11-18T03:05:00Z</dcterms:modified>
</cp:coreProperties>
</file>